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C1D4A" w14:textId="608B40AE" w:rsidR="00D90082" w:rsidRDefault="00D90082" w:rsidP="006B2EAD">
      <w:pPr>
        <w:tabs>
          <w:tab w:val="left" w:pos="3165"/>
        </w:tabs>
        <w:jc w:val="center"/>
      </w:pPr>
      <w:r>
        <w:rPr>
          <w:rFonts w:hint="cs"/>
          <w:cs/>
        </w:rPr>
        <w:t>การมีส่วนร่วมของคณะผู้บริหาร ประชุมกับทางหลวงชนบทและชลประทาน</w:t>
      </w:r>
    </w:p>
    <w:p w14:paraId="791D6482" w14:textId="1AFC6E69" w:rsidR="00D90082" w:rsidRDefault="00D90082" w:rsidP="00D90082">
      <w:pPr>
        <w:tabs>
          <w:tab w:val="left" w:pos="3165"/>
        </w:tabs>
      </w:pPr>
      <w:r>
        <w:rPr>
          <w:noProof/>
        </w:rPr>
        <w:drawing>
          <wp:inline distT="0" distB="0" distL="0" distR="0" wp14:anchorId="77A5C95B" wp14:editId="3277F338">
            <wp:extent cx="5486400" cy="3667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247368" w14:textId="0140E3FE" w:rsidR="00D90082" w:rsidRDefault="00D90082" w:rsidP="00D90082">
      <w:pPr>
        <w:tabs>
          <w:tab w:val="left" w:pos="3165"/>
        </w:tabs>
      </w:pPr>
    </w:p>
    <w:p w14:paraId="31774132" w14:textId="67C5D6E9" w:rsidR="00D90082" w:rsidRDefault="00D90082" w:rsidP="00D90082">
      <w:pPr>
        <w:tabs>
          <w:tab w:val="left" w:pos="3165"/>
        </w:tabs>
      </w:pPr>
      <w:r>
        <w:rPr>
          <w:noProof/>
        </w:rPr>
        <w:drawing>
          <wp:inline distT="0" distB="0" distL="0" distR="0" wp14:anchorId="5876D77D" wp14:editId="48791274">
            <wp:extent cx="5486400" cy="358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2A2A1" w14:textId="62B9A33B" w:rsidR="00D90082" w:rsidRDefault="00D90082" w:rsidP="00D90082">
      <w:pPr>
        <w:tabs>
          <w:tab w:val="left" w:pos="3165"/>
        </w:tabs>
      </w:pPr>
    </w:p>
    <w:p w14:paraId="06B7F0AB" w14:textId="5998889E" w:rsidR="00D90082" w:rsidRDefault="00D90082" w:rsidP="00D90082">
      <w:pPr>
        <w:tabs>
          <w:tab w:val="left" w:pos="3165"/>
        </w:tabs>
      </w:pPr>
    </w:p>
    <w:p w14:paraId="4BBDED97" w14:textId="50508BAD" w:rsidR="00D90082" w:rsidRDefault="00D90082" w:rsidP="00D90082">
      <w:pPr>
        <w:tabs>
          <w:tab w:val="left" w:pos="3165"/>
        </w:tabs>
      </w:pPr>
    </w:p>
    <w:p w14:paraId="3D0B532D" w14:textId="52306157" w:rsidR="00D90082" w:rsidRDefault="00D90082" w:rsidP="00D90082">
      <w:pPr>
        <w:tabs>
          <w:tab w:val="left" w:pos="3165"/>
        </w:tabs>
      </w:pPr>
      <w:r>
        <w:rPr>
          <w:noProof/>
        </w:rPr>
        <w:drawing>
          <wp:inline distT="0" distB="0" distL="0" distR="0" wp14:anchorId="2513320E" wp14:editId="23E55D7C">
            <wp:extent cx="5731510" cy="42995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00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082"/>
    <w:rsid w:val="006B2EAD"/>
    <w:rsid w:val="00C973DE"/>
    <w:rsid w:val="00D22521"/>
    <w:rsid w:val="00D9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8995B"/>
  <w15:chartTrackingRefBased/>
  <w15:docId w15:val="{A26B0429-76AC-4F2D-830C-E6EF33E0D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2022-03-25T07:09:00Z</dcterms:created>
  <dcterms:modified xsi:type="dcterms:W3CDTF">2022-03-25T07:09:00Z</dcterms:modified>
</cp:coreProperties>
</file>